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24D03" w:rsidRDefault="00C24D03">
      <w:r>
        <w:t>Dzień dobry</w:t>
      </w:r>
    </w:p>
    <w:p w:rsidR="00C24D03" w:rsidRDefault="00C24D03">
      <w:r>
        <w:t>Tematem dzisiejszych zajęć jest Bogacz w szkole Pana Jezusa</w:t>
      </w:r>
    </w:p>
    <w:p w:rsidR="00C24D03" w:rsidRDefault="00C24D03">
      <w:r>
        <w:t xml:space="preserve">Dziś chcę Wam przedstawić historię pewnego bogacza. Bogacz to osoba bardzo bogata, zamożna.  </w:t>
      </w:r>
    </w:p>
    <w:p w:rsidR="00C24D03" w:rsidRDefault="00C24D03">
      <w:r>
        <w:t>Zobaczcie tę historię w linku</w:t>
      </w:r>
    </w:p>
    <w:p w:rsidR="00CB7BDE" w:rsidRDefault="00C24D03">
      <w:hyperlink r:id="rId4" w:history="1">
        <w:r w:rsidRPr="007C0683">
          <w:rPr>
            <w:rStyle w:val="Hipercze"/>
          </w:rPr>
          <w:t>https://www.youtube.com/watch?v=_nlU2BXDiqY</w:t>
        </w:r>
      </w:hyperlink>
    </w:p>
    <w:p w:rsidR="00C24D03" w:rsidRDefault="00C24D03">
      <w:r>
        <w:t>a następnie odpowiedzcie sobie na pytanie co możemy dać nie tylko materialnego innym?</w:t>
      </w:r>
    </w:p>
    <w:p w:rsidR="00C24D03" w:rsidRDefault="00C24D03">
      <w:r>
        <w:t>Co można podarować rodzicom zmęczonym pracą?</w:t>
      </w:r>
    </w:p>
    <w:p w:rsidR="00C24D03" w:rsidRDefault="00C24D03">
      <w:r>
        <w:t>Co możemy dać chorej siostrze lub bratu?</w:t>
      </w:r>
    </w:p>
    <w:p w:rsidR="00C24D03" w:rsidRDefault="00C24D03">
      <w:r>
        <w:t>Co możemy podarować smutnej koleżance lub koledze?</w:t>
      </w:r>
    </w:p>
    <w:p w:rsidR="00C24D03" w:rsidRDefault="00C24D03">
      <w:r>
        <w:t xml:space="preserve">Kochani jesteśmy uczniami Jezusa i wiemy, że </w:t>
      </w:r>
      <w:r w:rsidR="00734386">
        <w:t>każdy człowiek jest bogaty, bo zawsze może innym pomóc albo pocieszyć, dać radość i szczęście.</w:t>
      </w:r>
    </w:p>
    <w:p w:rsidR="00734386" w:rsidRDefault="00734386">
      <w:r>
        <w:t>Pozdrawiam serdecznie Was i Waszych rodziców.</w:t>
      </w:r>
    </w:p>
    <w:p w:rsidR="00C24D03" w:rsidRDefault="00C24D03"/>
    <w:sectPr w:rsidR="00C24D03" w:rsidSect="0038088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425"/>
  <w:characterSpacingControl w:val="doNotCompress"/>
  <w:compat/>
  <w:rsids>
    <w:rsidRoot w:val="00CB7BDE"/>
    <w:rsid w:val="000222CB"/>
    <w:rsid w:val="00380888"/>
    <w:rsid w:val="00734386"/>
    <w:rsid w:val="00C24D03"/>
    <w:rsid w:val="00CB7BD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380888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basedOn w:val="Domylnaczcionkaakapitu"/>
    <w:uiPriority w:val="99"/>
    <w:unhideWhenUsed/>
    <w:rsid w:val="00CB7BDE"/>
    <w:rPr>
      <w:color w:val="0000FF" w:themeColor="hyperlink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https://www.youtube.com/watch?v=_nlU2BXDiqY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1</Pages>
  <Words>101</Words>
  <Characters>609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Nauczyciel</dc:creator>
  <cp:keywords/>
  <dc:description/>
  <cp:lastModifiedBy>Nauczyciel</cp:lastModifiedBy>
  <cp:revision>5</cp:revision>
  <dcterms:created xsi:type="dcterms:W3CDTF">2021-03-30T07:16:00Z</dcterms:created>
  <dcterms:modified xsi:type="dcterms:W3CDTF">2021-04-14T08:40:00Z</dcterms:modified>
</cp:coreProperties>
</file>